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63A086" w14:textId="77777777" w:rsidR="00464DC1" w:rsidRPr="00D73B3E" w:rsidRDefault="006F3529">
      <w:pPr>
        <w:pStyle w:val="Title"/>
        <w:jc w:val="center"/>
        <w:rPr>
          <w:b/>
        </w:rPr>
      </w:pPr>
      <w:bookmarkStart w:id="0" w:name="_wal90o26kl8l" w:colFirst="0" w:colLast="0"/>
      <w:bookmarkEnd w:id="0"/>
      <w:r w:rsidRPr="00D73B3E">
        <w:rPr>
          <w:b/>
        </w:rPr>
        <w:t>How to Make Money on YouTube</w:t>
      </w:r>
    </w:p>
    <w:p w14:paraId="6E11ED19" w14:textId="77777777" w:rsidR="00464DC1" w:rsidRDefault="00464DC1"/>
    <w:p w14:paraId="40C1CFAB" w14:textId="77777777" w:rsidR="00464DC1" w:rsidRDefault="006F3529">
      <w:pPr>
        <w:spacing w:before="240" w:after="240"/>
        <w:jc w:val="both"/>
        <w:rPr>
          <w:rFonts w:ascii="Calibri" w:eastAsia="Calibri" w:hAnsi="Calibri" w:cs="Calibri"/>
          <w:sz w:val="32"/>
          <w:szCs w:val="32"/>
        </w:rPr>
      </w:pPr>
      <w:r>
        <w:rPr>
          <w:rFonts w:ascii="Calibri" w:eastAsia="Calibri" w:hAnsi="Calibri" w:cs="Calibri"/>
          <w:sz w:val="32"/>
          <w:szCs w:val="32"/>
        </w:rPr>
        <w:t xml:space="preserve">Making money on YouTube is a dream for many creators, but it isn't as easy as it seems. There are many factors to consider when trying to turn your videos into a profitable business. But don't worry, there are various strategies you can use to make money from your YouTube channel. </w:t>
      </w:r>
    </w:p>
    <w:p w14:paraId="6648A910" w14:textId="15248216" w:rsidR="00464DC1" w:rsidRDefault="006F3529">
      <w:pPr>
        <w:spacing w:before="240" w:after="240"/>
        <w:jc w:val="both"/>
        <w:rPr>
          <w:rFonts w:ascii="Calibri" w:eastAsia="Calibri" w:hAnsi="Calibri" w:cs="Calibri"/>
          <w:sz w:val="32"/>
          <w:szCs w:val="32"/>
        </w:rPr>
      </w:pPr>
      <w:r>
        <w:rPr>
          <w:rFonts w:ascii="Calibri" w:eastAsia="Calibri" w:hAnsi="Calibri" w:cs="Calibri"/>
          <w:sz w:val="32"/>
          <w:szCs w:val="32"/>
        </w:rPr>
        <w:t>In this article, we'll discuss some of the most effective ways to monetize your YouTube channel and start earning an income from your videos. So, if you're looking for some tips on how to make money on YouTube, read on!</w:t>
      </w:r>
    </w:p>
    <w:p w14:paraId="0C8AB1C4" w14:textId="77777777" w:rsidR="00464DC1" w:rsidRDefault="006F3529">
      <w:pPr>
        <w:pStyle w:val="Heading2"/>
        <w:keepNext w:val="0"/>
        <w:keepLines w:val="0"/>
        <w:spacing w:after="80"/>
        <w:jc w:val="both"/>
        <w:rPr>
          <w:rFonts w:ascii="Calibri" w:eastAsia="Calibri" w:hAnsi="Calibri" w:cs="Calibri"/>
          <w:b/>
          <w:sz w:val="44"/>
          <w:szCs w:val="44"/>
        </w:rPr>
      </w:pPr>
      <w:bookmarkStart w:id="1" w:name="_a7h0tuqcs8cp" w:colFirst="0" w:colLast="0"/>
      <w:bookmarkEnd w:id="1"/>
      <w:r>
        <w:rPr>
          <w:rFonts w:ascii="Calibri" w:eastAsia="Calibri" w:hAnsi="Calibri" w:cs="Calibri"/>
          <w:b/>
          <w:sz w:val="44"/>
          <w:szCs w:val="44"/>
        </w:rPr>
        <w:t>Understanding YouTube Monetization</w:t>
      </w:r>
    </w:p>
    <w:p w14:paraId="3FD275B5" w14:textId="77777777" w:rsidR="00464DC1" w:rsidRDefault="006F3529">
      <w:pPr>
        <w:spacing w:before="240" w:after="240"/>
        <w:jc w:val="both"/>
        <w:rPr>
          <w:rFonts w:ascii="Calibri" w:eastAsia="Calibri" w:hAnsi="Calibri" w:cs="Calibri"/>
          <w:sz w:val="32"/>
          <w:szCs w:val="32"/>
        </w:rPr>
      </w:pPr>
      <w:r>
        <w:rPr>
          <w:rFonts w:ascii="Calibri" w:eastAsia="Calibri" w:hAnsi="Calibri" w:cs="Calibri"/>
          <w:sz w:val="32"/>
          <w:szCs w:val="32"/>
        </w:rPr>
        <w:t>Making money on YouTube is an attractive option for many people. It can provide a significant source of income and often does not require a large investment of time or money. To make money on YouTube, one must first understand the monetization process and requirements put in place by the platform. According to YouTube's policies, monetizing videos requires that the content creator meet certain criteria and abide by their rules.</w:t>
      </w:r>
    </w:p>
    <w:p w14:paraId="07FA81DD" w14:textId="77777777" w:rsidR="00464DC1" w:rsidRDefault="006F3529">
      <w:pPr>
        <w:spacing w:before="240" w:after="240"/>
        <w:jc w:val="both"/>
        <w:rPr>
          <w:rFonts w:ascii="Calibri" w:eastAsia="Calibri" w:hAnsi="Calibri" w:cs="Calibri"/>
          <w:sz w:val="32"/>
          <w:szCs w:val="32"/>
        </w:rPr>
      </w:pPr>
      <w:r>
        <w:rPr>
          <w:rFonts w:ascii="Calibri" w:eastAsia="Calibri" w:hAnsi="Calibri" w:cs="Calibri"/>
          <w:sz w:val="32"/>
          <w:szCs w:val="32"/>
        </w:rPr>
        <w:t>To get started, creators must first enable monetization on their channel by going to their settings and selecting 'Monetize with Ads.' Creators are also required to have a minimum of 1,000 subscribers and 4,000 hours of watch time over the past year before they can start earning money from ads. Additionally, creators must agree to follow YouTube's advertiser-friendly content guidelines, which include avoiding profanity, hate speech, and other sensitive topics.</w:t>
      </w:r>
    </w:p>
    <w:p w14:paraId="3054BE59" w14:textId="77777777" w:rsidR="00464DC1" w:rsidRDefault="006F3529">
      <w:pPr>
        <w:spacing w:before="240" w:after="240"/>
        <w:jc w:val="both"/>
        <w:rPr>
          <w:rFonts w:ascii="Calibri" w:eastAsia="Calibri" w:hAnsi="Calibri" w:cs="Calibri"/>
          <w:sz w:val="32"/>
          <w:szCs w:val="32"/>
        </w:rPr>
      </w:pPr>
      <w:r>
        <w:rPr>
          <w:rFonts w:ascii="Calibri" w:eastAsia="Calibri" w:hAnsi="Calibri" w:cs="Calibri"/>
          <w:sz w:val="32"/>
          <w:szCs w:val="32"/>
        </w:rPr>
        <w:t>Once those conditions are met, creators can start generating revenue from their videos through Google AdSense. AdSense provides video advertising opportunities for creators who opt into its program. When viewers watch an ad associated with a video, the creator gets paid based on how long the viewer watched it for as well as other factors like location and device type.</w:t>
      </w:r>
    </w:p>
    <w:p w14:paraId="3E17259D" w14:textId="77777777" w:rsidR="00464DC1" w:rsidRDefault="006F3529">
      <w:pPr>
        <w:spacing w:before="240" w:after="240"/>
        <w:jc w:val="both"/>
        <w:rPr>
          <w:rFonts w:ascii="Calibri" w:eastAsia="Calibri" w:hAnsi="Calibri" w:cs="Calibri"/>
          <w:sz w:val="32"/>
          <w:szCs w:val="32"/>
        </w:rPr>
      </w:pPr>
      <w:r>
        <w:rPr>
          <w:rFonts w:ascii="Calibri" w:eastAsia="Calibri" w:hAnsi="Calibri" w:cs="Calibri"/>
          <w:sz w:val="32"/>
          <w:szCs w:val="32"/>
        </w:rPr>
        <w:t>YouTube also offers creators access to various tools and resources that help them better understand how they can increase their income potential through their videos. These tools provide insight into audience demographics so creators know what kind of content resonates with viewers, as well as analytics that allow them to track views and earnings in real time. This data can help YouTubers better understand how they can optimize their videos in order to maximize their earning potential.</w:t>
      </w:r>
    </w:p>
    <w:p w14:paraId="190AC43D" w14:textId="77777777" w:rsidR="00464DC1" w:rsidRDefault="006F3529">
      <w:pPr>
        <w:spacing w:before="240" w:after="240"/>
        <w:jc w:val="both"/>
        <w:rPr>
          <w:rFonts w:ascii="Calibri" w:eastAsia="Calibri" w:hAnsi="Calibri" w:cs="Calibri"/>
          <w:sz w:val="32"/>
          <w:szCs w:val="32"/>
        </w:rPr>
      </w:pPr>
      <w:r>
        <w:rPr>
          <w:rFonts w:ascii="Calibri" w:eastAsia="Calibri" w:hAnsi="Calibri" w:cs="Calibri"/>
          <w:sz w:val="32"/>
          <w:szCs w:val="32"/>
        </w:rPr>
        <w:t>Video advertising is one of the most common ways that people make money on YouTube, but there are more options available such as sponsored content, brand deals, affiliate links, and product promotion. Let's discuss each of these in more detail.</w:t>
      </w:r>
    </w:p>
    <w:p w14:paraId="4D172795" w14:textId="77777777" w:rsidR="00464DC1" w:rsidRDefault="006F3529">
      <w:pPr>
        <w:pStyle w:val="Heading2"/>
        <w:keepNext w:val="0"/>
        <w:keepLines w:val="0"/>
        <w:spacing w:after="80"/>
        <w:jc w:val="both"/>
        <w:rPr>
          <w:rFonts w:ascii="Calibri" w:eastAsia="Calibri" w:hAnsi="Calibri" w:cs="Calibri"/>
          <w:b/>
          <w:sz w:val="44"/>
          <w:szCs w:val="44"/>
        </w:rPr>
      </w:pPr>
      <w:bookmarkStart w:id="2" w:name="_iw84ycaavka" w:colFirst="0" w:colLast="0"/>
      <w:bookmarkEnd w:id="2"/>
      <w:r>
        <w:rPr>
          <w:rFonts w:ascii="Calibri" w:eastAsia="Calibri" w:hAnsi="Calibri" w:cs="Calibri"/>
          <w:b/>
          <w:sz w:val="44"/>
          <w:szCs w:val="44"/>
        </w:rPr>
        <w:t>Sponsored Content and Brand Deals</w:t>
      </w:r>
    </w:p>
    <w:p w14:paraId="0C566DA7" w14:textId="77777777" w:rsidR="00464DC1" w:rsidRDefault="006F3529">
      <w:pPr>
        <w:spacing w:before="240" w:after="240"/>
        <w:jc w:val="both"/>
        <w:rPr>
          <w:rFonts w:ascii="Calibri" w:eastAsia="Calibri" w:hAnsi="Calibri" w:cs="Calibri"/>
          <w:sz w:val="32"/>
          <w:szCs w:val="32"/>
        </w:rPr>
      </w:pPr>
      <w:r>
        <w:rPr>
          <w:rFonts w:ascii="Calibri" w:eastAsia="Calibri" w:hAnsi="Calibri" w:cs="Calibri"/>
          <w:sz w:val="32"/>
          <w:szCs w:val="32"/>
        </w:rPr>
        <w:t>Sponsored content and brand deals can help YouTube creators increase their revenue stream. When a company sponsors a video or series of videos, the creator receives a fee for each video. They may also receive additional compensation, such as free products or services, travel expenses, and promotional items. Brand deals are similar to sponsored content, but they involve an ongoing relationship with the company. With brand deals, influencers typically promote products and services multiple times over an extended period of time.</w:t>
      </w:r>
    </w:p>
    <w:p w14:paraId="6AB95012" w14:textId="77777777" w:rsidR="00464DC1" w:rsidRDefault="006F3529">
      <w:pPr>
        <w:spacing w:before="240" w:after="240"/>
        <w:jc w:val="both"/>
        <w:rPr>
          <w:rFonts w:ascii="Calibri" w:eastAsia="Calibri" w:hAnsi="Calibri" w:cs="Calibri"/>
          <w:sz w:val="32"/>
          <w:szCs w:val="32"/>
        </w:rPr>
      </w:pPr>
      <w:r>
        <w:rPr>
          <w:rFonts w:ascii="Calibri" w:eastAsia="Calibri" w:hAnsi="Calibri" w:cs="Calibri"/>
          <w:sz w:val="32"/>
          <w:szCs w:val="32"/>
        </w:rPr>
        <w:t>To maximize the amount of money that can be made from sponsored and brand deals, YouTube creators should identify potential partners and reach out to them directly. Companies will often be more likely to consider working with larger channels that already have an established audience. Additionally, influencers should create content that aligns with their partner's branding in order to provide effective promotion. The content should be relevant to the target audience and showcase how the product or service could benefit them in some way.</w:t>
      </w:r>
    </w:p>
    <w:p w14:paraId="6241A96A" w14:textId="77777777" w:rsidR="00464DC1" w:rsidRDefault="006F3529">
      <w:pPr>
        <w:spacing w:before="240" w:after="240"/>
        <w:jc w:val="both"/>
        <w:rPr>
          <w:rFonts w:ascii="Calibri" w:eastAsia="Calibri" w:hAnsi="Calibri" w:cs="Calibri"/>
          <w:sz w:val="32"/>
          <w:szCs w:val="32"/>
        </w:rPr>
      </w:pPr>
      <w:r>
        <w:rPr>
          <w:rFonts w:ascii="Calibri" w:eastAsia="Calibri" w:hAnsi="Calibri" w:cs="Calibri"/>
          <w:sz w:val="32"/>
          <w:szCs w:val="32"/>
        </w:rPr>
        <w:t>It's also important for influencers to ensure that their contracts are clear and fair for both parties involved. This includes setting expectations about payment terms, usage rights, timelines, deliverables, and anything else related to the deal. Negotiating rates is also something that influencers should do when working on sponsored or brand campaigns in order to maximize their earnings potential.</w:t>
      </w:r>
    </w:p>
    <w:p w14:paraId="0C0D3069" w14:textId="77777777" w:rsidR="00464DC1" w:rsidRDefault="006F3529">
      <w:pPr>
        <w:pStyle w:val="Heading2"/>
        <w:keepNext w:val="0"/>
        <w:keepLines w:val="0"/>
        <w:spacing w:after="80"/>
        <w:jc w:val="both"/>
        <w:rPr>
          <w:rFonts w:ascii="Calibri" w:eastAsia="Calibri" w:hAnsi="Calibri" w:cs="Calibri"/>
          <w:b/>
          <w:sz w:val="44"/>
          <w:szCs w:val="44"/>
        </w:rPr>
      </w:pPr>
      <w:bookmarkStart w:id="3" w:name="_qvh2qr8ck1vl" w:colFirst="0" w:colLast="0"/>
      <w:bookmarkEnd w:id="3"/>
      <w:r>
        <w:rPr>
          <w:rFonts w:ascii="Calibri" w:eastAsia="Calibri" w:hAnsi="Calibri" w:cs="Calibri"/>
          <w:b/>
          <w:sz w:val="44"/>
          <w:szCs w:val="44"/>
        </w:rPr>
        <w:t>Leveraging Affiliate Links and Products</w:t>
      </w:r>
    </w:p>
    <w:p w14:paraId="7106EB02" w14:textId="77777777" w:rsidR="00464DC1" w:rsidRDefault="006F3529">
      <w:pPr>
        <w:spacing w:before="240" w:after="240"/>
        <w:jc w:val="both"/>
        <w:rPr>
          <w:rFonts w:ascii="Calibri" w:eastAsia="Calibri" w:hAnsi="Calibri" w:cs="Calibri"/>
          <w:sz w:val="32"/>
          <w:szCs w:val="32"/>
        </w:rPr>
      </w:pPr>
      <w:r>
        <w:rPr>
          <w:rFonts w:ascii="Calibri" w:eastAsia="Calibri" w:hAnsi="Calibri" w:cs="Calibri"/>
          <w:sz w:val="32"/>
          <w:szCs w:val="32"/>
        </w:rPr>
        <w:t>Leveraging affiliate links and products is a great way to make money from YouTube. It involves promoting a product or service in your videos, then linking that product or service to an affiliate program. When viewers purchase the product or service through the link provided, you will receive a commission for the sale. This makes it easy for you to make money without having to create your own products or services.</w:t>
      </w:r>
    </w:p>
    <w:p w14:paraId="317294C7" w14:textId="77777777" w:rsidR="00464DC1" w:rsidRDefault="006F3529">
      <w:pPr>
        <w:spacing w:before="240" w:after="240"/>
        <w:jc w:val="both"/>
        <w:rPr>
          <w:rFonts w:ascii="Calibri" w:eastAsia="Calibri" w:hAnsi="Calibri" w:cs="Calibri"/>
          <w:sz w:val="32"/>
          <w:szCs w:val="32"/>
        </w:rPr>
      </w:pPr>
      <w:r>
        <w:rPr>
          <w:rFonts w:ascii="Calibri" w:eastAsia="Calibri" w:hAnsi="Calibri" w:cs="Calibri"/>
          <w:sz w:val="32"/>
          <w:szCs w:val="32"/>
        </w:rPr>
        <w:t>In order to utilize this strategy, you'll need to select an affiliate program that has products or services that are relevant to your video audience. Look for programs with generous commissions and good customer reviews. Once you've chosen an affiliate program, read their terms of agreement carefully and make sure that they allow YouTube promotions before signing up.</w:t>
      </w:r>
    </w:p>
    <w:p w14:paraId="13C2633F" w14:textId="2404685E" w:rsidR="00464DC1" w:rsidRDefault="006F3529">
      <w:pPr>
        <w:spacing w:before="240" w:after="240"/>
        <w:jc w:val="both"/>
        <w:rPr>
          <w:rFonts w:ascii="Calibri" w:eastAsia="Calibri" w:hAnsi="Calibri" w:cs="Calibri"/>
          <w:sz w:val="32"/>
          <w:szCs w:val="32"/>
        </w:rPr>
      </w:pPr>
      <w:r>
        <w:rPr>
          <w:rFonts w:ascii="Calibri" w:eastAsia="Calibri" w:hAnsi="Calibri" w:cs="Calibri"/>
          <w:sz w:val="32"/>
          <w:szCs w:val="32"/>
        </w:rPr>
        <w:t>When creating content, be sure to clearly explain what products you are promoting in the video and provide clear instructions on how viewers can purchase them through your affiliate link. Then, add a</w:t>
      </w:r>
      <w:r w:rsidR="00010A5F">
        <w:rPr>
          <w:rFonts w:ascii="Calibri" w:eastAsia="Calibri" w:hAnsi="Calibri" w:cs="Calibri"/>
          <w:sz w:val="32"/>
          <w:szCs w:val="32"/>
        </w:rPr>
        <w:t xml:space="preserve"> card </w:t>
      </w:r>
      <w:bookmarkStart w:id="4" w:name="_GoBack"/>
      <w:bookmarkEnd w:id="4"/>
      <w:r>
        <w:rPr>
          <w:rFonts w:ascii="Calibri" w:eastAsia="Calibri" w:hAnsi="Calibri" w:cs="Calibri"/>
          <w:sz w:val="32"/>
          <w:szCs w:val="32"/>
        </w:rPr>
        <w:t>in the video directing viewers to click the link in order to make a purchase. You can also include the link in the description of the video so viewers can easily find it without having to watch until the end of the video.</w:t>
      </w:r>
    </w:p>
    <w:p w14:paraId="23663045" w14:textId="77777777" w:rsidR="00464DC1" w:rsidRDefault="006F3529">
      <w:pPr>
        <w:spacing w:before="240" w:after="240"/>
        <w:jc w:val="both"/>
        <w:rPr>
          <w:rFonts w:ascii="Calibri" w:eastAsia="Calibri" w:hAnsi="Calibri" w:cs="Calibri"/>
          <w:sz w:val="32"/>
          <w:szCs w:val="32"/>
        </w:rPr>
      </w:pPr>
      <w:r>
        <w:rPr>
          <w:rFonts w:ascii="Calibri" w:eastAsia="Calibri" w:hAnsi="Calibri" w:cs="Calibri"/>
          <w:sz w:val="32"/>
          <w:szCs w:val="32"/>
        </w:rPr>
        <w:t>You should also consider adding a "call to action" at various points during your video as well as throughout your channel's home page and profile page, encouraging viewers to use your affiliate links when purchasing related items online. By offering discounts for purchases made through your link, you may be able to increase conversion rates even further.</w:t>
      </w:r>
    </w:p>
    <w:p w14:paraId="22568C61" w14:textId="77777777" w:rsidR="00464DC1" w:rsidRDefault="006F3529">
      <w:pPr>
        <w:spacing w:before="240" w:after="240"/>
        <w:jc w:val="both"/>
        <w:rPr>
          <w:rFonts w:ascii="Calibri" w:eastAsia="Calibri" w:hAnsi="Calibri" w:cs="Calibri"/>
          <w:sz w:val="32"/>
          <w:szCs w:val="32"/>
        </w:rPr>
      </w:pPr>
      <w:r>
        <w:rPr>
          <w:rFonts w:ascii="Calibri" w:eastAsia="Calibri" w:hAnsi="Calibri" w:cs="Calibri"/>
          <w:sz w:val="32"/>
          <w:szCs w:val="32"/>
        </w:rPr>
        <w:t>By leveraging existing products with established affiliate programs, you can quickly start making money from your YouTube channel without having to produce new content all of the time. With some strategic planning and promotional tactics, you can generate substantial revenue from affiliate links alone!</w:t>
      </w:r>
    </w:p>
    <w:p w14:paraId="6D541963" w14:textId="77777777" w:rsidR="00464DC1" w:rsidRDefault="006F3529">
      <w:pPr>
        <w:pStyle w:val="Heading2"/>
        <w:keepNext w:val="0"/>
        <w:keepLines w:val="0"/>
        <w:spacing w:after="80"/>
        <w:jc w:val="both"/>
        <w:rPr>
          <w:rFonts w:ascii="Calibri" w:eastAsia="Calibri" w:hAnsi="Calibri" w:cs="Calibri"/>
          <w:b/>
          <w:sz w:val="44"/>
          <w:szCs w:val="44"/>
        </w:rPr>
      </w:pPr>
      <w:bookmarkStart w:id="5" w:name="_sjmus8t1rhcx" w:colFirst="0" w:colLast="0"/>
      <w:bookmarkEnd w:id="5"/>
      <w:r>
        <w:rPr>
          <w:rFonts w:ascii="Calibri" w:eastAsia="Calibri" w:hAnsi="Calibri" w:cs="Calibri"/>
          <w:b/>
          <w:sz w:val="44"/>
          <w:szCs w:val="44"/>
        </w:rPr>
        <w:t>Growing Your Audience to Increase Revenue</w:t>
      </w:r>
    </w:p>
    <w:p w14:paraId="4E5ED4FD" w14:textId="77777777" w:rsidR="00464DC1" w:rsidRDefault="006F3529">
      <w:pPr>
        <w:spacing w:before="240" w:after="240"/>
        <w:jc w:val="both"/>
        <w:rPr>
          <w:rFonts w:ascii="Calibri" w:eastAsia="Calibri" w:hAnsi="Calibri" w:cs="Calibri"/>
          <w:sz w:val="32"/>
          <w:szCs w:val="32"/>
        </w:rPr>
      </w:pPr>
      <w:r>
        <w:rPr>
          <w:rFonts w:ascii="Calibri" w:eastAsia="Calibri" w:hAnsi="Calibri" w:cs="Calibri"/>
          <w:sz w:val="32"/>
          <w:szCs w:val="32"/>
        </w:rPr>
        <w:t>Growing your audience is key to maximizing the money you can make on YouTube. Having a larger audience means more people viewing and interacting with your videos, which can lead to increased revenue from monetization, sponsorships, and other sources.</w:t>
      </w:r>
    </w:p>
    <w:p w14:paraId="271DC8A6" w14:textId="77777777" w:rsidR="00464DC1" w:rsidRDefault="006F3529">
      <w:pPr>
        <w:spacing w:before="240" w:after="240"/>
        <w:jc w:val="both"/>
        <w:rPr>
          <w:rFonts w:ascii="Calibri" w:eastAsia="Calibri" w:hAnsi="Calibri" w:cs="Calibri"/>
          <w:sz w:val="32"/>
          <w:szCs w:val="32"/>
        </w:rPr>
      </w:pPr>
      <w:r>
        <w:rPr>
          <w:rFonts w:ascii="Calibri" w:eastAsia="Calibri" w:hAnsi="Calibri" w:cs="Calibri"/>
          <w:sz w:val="32"/>
          <w:szCs w:val="32"/>
        </w:rPr>
        <w:t>To grow your audience, you need to focus on creating content that resonates with viewers and encourages them to share it. Creating high-quality content regularly is essential in order to keep viewers coming back for more. Optimizing titles and descriptions can also help capture the attention of potential viewers while they are searching for content related to yours. Additionally, utilizing social media platforms such as Twitter, Instagram, and Facebook can help promote your videos and reach new audiences.</w:t>
      </w:r>
    </w:p>
    <w:p w14:paraId="3CA760DF" w14:textId="77777777" w:rsidR="00464DC1" w:rsidRDefault="006F3529">
      <w:pPr>
        <w:spacing w:before="240" w:after="240"/>
        <w:jc w:val="both"/>
        <w:rPr>
          <w:rFonts w:ascii="Calibri" w:eastAsia="Calibri" w:hAnsi="Calibri" w:cs="Calibri"/>
          <w:sz w:val="32"/>
          <w:szCs w:val="32"/>
        </w:rPr>
      </w:pPr>
      <w:r>
        <w:rPr>
          <w:rFonts w:ascii="Calibri" w:eastAsia="Calibri" w:hAnsi="Calibri" w:cs="Calibri"/>
          <w:sz w:val="32"/>
          <w:szCs w:val="32"/>
        </w:rPr>
        <w:t>Engaging with viewers through comments and replying to messages will help build a connection between you and them. Asking viewers questions or engaging in conversation can also be beneficial in building an interactive relationship with them. Furthermore, responding quickly and consistently will demonstrate that you value their input and take their opinions into consideration when creating future content.</w:t>
      </w:r>
    </w:p>
    <w:p w14:paraId="7C3C194F" w14:textId="77777777" w:rsidR="00464DC1" w:rsidRDefault="006F3529">
      <w:pPr>
        <w:spacing w:before="240" w:after="240"/>
        <w:jc w:val="both"/>
        <w:rPr>
          <w:rFonts w:ascii="Calibri" w:eastAsia="Calibri" w:hAnsi="Calibri" w:cs="Calibri"/>
          <w:sz w:val="32"/>
          <w:szCs w:val="32"/>
        </w:rPr>
      </w:pPr>
      <w:r>
        <w:rPr>
          <w:rFonts w:ascii="Calibri" w:eastAsia="Calibri" w:hAnsi="Calibri" w:cs="Calibri"/>
          <w:sz w:val="32"/>
          <w:szCs w:val="32"/>
        </w:rPr>
        <w:t>Collaborating with other YouTubers who have a similar audience size or interests as yours will also be useful in growing your viewership base. Joining communities focused on topics related to your channel or participating in conversations within those communities is another way of finding potential new viewers who may have an interest in your work. Additionally, teaming up with influencers or partnering with brands related to your niche could also result in exposure from their followers, who could become fans of yours too!</w:t>
      </w:r>
    </w:p>
    <w:p w14:paraId="28A3E4C9" w14:textId="77777777" w:rsidR="00464DC1" w:rsidRDefault="006F3529">
      <w:pPr>
        <w:spacing w:before="240" w:after="240"/>
        <w:jc w:val="both"/>
        <w:rPr>
          <w:rFonts w:ascii="Calibri" w:eastAsia="Calibri" w:hAnsi="Calibri" w:cs="Calibri"/>
          <w:sz w:val="32"/>
          <w:szCs w:val="32"/>
        </w:rPr>
      </w:pPr>
      <w:r>
        <w:rPr>
          <w:rFonts w:ascii="Calibri" w:eastAsia="Calibri" w:hAnsi="Calibri" w:cs="Calibri"/>
          <w:sz w:val="32"/>
          <w:szCs w:val="32"/>
        </w:rPr>
        <w:t>Finally, staying up-to-date on YouTube trends can help ensure you're creating relevant content that appeals to current viewers as well as gaining the attention of new ones. Knowing what type of content performs best on YouTube at any given time allows you to create video ideas that are sure to resonate with the platform's users so they'll want to watch more of it!</w:t>
      </w:r>
    </w:p>
    <w:p w14:paraId="328CBAE0" w14:textId="77777777" w:rsidR="00464DC1" w:rsidRDefault="006F3529">
      <w:pPr>
        <w:pStyle w:val="Heading2"/>
        <w:keepNext w:val="0"/>
        <w:keepLines w:val="0"/>
        <w:spacing w:after="80"/>
        <w:jc w:val="both"/>
        <w:rPr>
          <w:rFonts w:ascii="Calibri" w:eastAsia="Calibri" w:hAnsi="Calibri" w:cs="Calibri"/>
          <w:b/>
          <w:sz w:val="44"/>
          <w:szCs w:val="44"/>
        </w:rPr>
      </w:pPr>
      <w:bookmarkStart w:id="6" w:name="_9xa5v7jd01p7" w:colFirst="0" w:colLast="0"/>
      <w:bookmarkEnd w:id="6"/>
      <w:r>
        <w:rPr>
          <w:rFonts w:ascii="Calibri" w:eastAsia="Calibri" w:hAnsi="Calibri" w:cs="Calibri"/>
          <w:b/>
          <w:sz w:val="44"/>
          <w:szCs w:val="44"/>
        </w:rPr>
        <w:t>Conclusion</w:t>
      </w:r>
    </w:p>
    <w:p w14:paraId="5BEA04A1" w14:textId="77777777" w:rsidR="00464DC1" w:rsidRDefault="006F3529">
      <w:pPr>
        <w:spacing w:before="240" w:after="240"/>
        <w:jc w:val="both"/>
        <w:rPr>
          <w:rFonts w:ascii="Calibri" w:eastAsia="Calibri" w:hAnsi="Calibri" w:cs="Calibri"/>
          <w:sz w:val="32"/>
          <w:szCs w:val="32"/>
        </w:rPr>
      </w:pPr>
      <w:r>
        <w:rPr>
          <w:rFonts w:ascii="Calibri" w:eastAsia="Calibri" w:hAnsi="Calibri" w:cs="Calibri"/>
          <w:sz w:val="32"/>
          <w:szCs w:val="32"/>
        </w:rPr>
        <w:t>So, now that you've finished the article, you should have a better understanding of how to make money on YouTube. These are some simple ways you can start earning money from your videos. It's not going to be easy, but with time and hard work, you can make it as a successful YouTuber. I hope this article has been helpful. Good luck!</w:t>
      </w:r>
    </w:p>
    <w:p w14:paraId="3BC08BDA" w14:textId="77777777" w:rsidR="00464DC1" w:rsidRDefault="00464DC1">
      <w:pPr>
        <w:spacing w:before="240" w:after="240"/>
        <w:jc w:val="both"/>
        <w:rPr>
          <w:rFonts w:ascii="Calibri" w:eastAsia="Calibri" w:hAnsi="Calibri" w:cs="Calibri"/>
          <w:sz w:val="32"/>
          <w:szCs w:val="32"/>
        </w:rPr>
      </w:pPr>
    </w:p>
    <w:p w14:paraId="64C1EB3B" w14:textId="77777777" w:rsidR="00464DC1" w:rsidRDefault="006F3529">
      <w:pPr>
        <w:spacing w:before="240" w:after="240"/>
        <w:jc w:val="both"/>
        <w:rPr>
          <w:rFonts w:ascii="Calibri" w:eastAsia="Calibri" w:hAnsi="Calibri" w:cs="Calibri"/>
          <w:sz w:val="32"/>
          <w:szCs w:val="32"/>
        </w:rPr>
      </w:pPr>
      <w:r>
        <w:rPr>
          <w:rFonts w:ascii="Calibri" w:eastAsia="Calibri" w:hAnsi="Calibri" w:cs="Calibri"/>
          <w:sz w:val="32"/>
          <w:szCs w:val="32"/>
        </w:rPr>
        <w:t>Word count: 1348</w:t>
      </w:r>
    </w:p>
    <w:p w14:paraId="7E6A29BF" w14:textId="77777777" w:rsidR="00464DC1" w:rsidRDefault="006F3529">
      <w:pPr>
        <w:spacing w:before="240" w:after="240"/>
        <w:jc w:val="both"/>
        <w:rPr>
          <w:rFonts w:ascii="Calibri" w:eastAsia="Calibri" w:hAnsi="Calibri" w:cs="Calibri"/>
          <w:sz w:val="32"/>
          <w:szCs w:val="32"/>
        </w:rPr>
      </w:pPr>
      <w:r>
        <w:rPr>
          <w:rFonts w:ascii="Calibri" w:eastAsia="Calibri" w:hAnsi="Calibri" w:cs="Calibri"/>
          <w:sz w:val="32"/>
          <w:szCs w:val="32"/>
        </w:rPr>
        <w:t>Grammarly PRO verified ✅</w:t>
      </w:r>
    </w:p>
    <w:p w14:paraId="49D07321" w14:textId="77777777" w:rsidR="00464DC1" w:rsidRDefault="006F3529">
      <w:pPr>
        <w:spacing w:before="240" w:after="240"/>
        <w:jc w:val="both"/>
        <w:rPr>
          <w:rFonts w:ascii="Calibri" w:eastAsia="Calibri" w:hAnsi="Calibri" w:cs="Calibri"/>
          <w:sz w:val="32"/>
          <w:szCs w:val="32"/>
        </w:rPr>
      </w:pPr>
      <w:r>
        <w:rPr>
          <w:rFonts w:ascii="Calibri" w:eastAsia="Calibri" w:hAnsi="Calibri" w:cs="Calibri"/>
          <w:sz w:val="32"/>
          <w:szCs w:val="32"/>
        </w:rPr>
        <w:t>Passed Copyscape 100% ✅</w:t>
      </w:r>
    </w:p>
    <w:p w14:paraId="5CDDA4CF" w14:textId="77777777" w:rsidR="00464DC1" w:rsidRDefault="006F3529">
      <w:pPr>
        <w:spacing w:before="240" w:after="240"/>
        <w:jc w:val="both"/>
        <w:rPr>
          <w:rFonts w:ascii="Calibri" w:eastAsia="Calibri" w:hAnsi="Calibri" w:cs="Calibri"/>
          <w:sz w:val="32"/>
          <w:szCs w:val="32"/>
        </w:rPr>
      </w:pPr>
      <w:r>
        <w:rPr>
          <w:rFonts w:ascii="Calibri" w:eastAsia="Calibri" w:hAnsi="Calibri" w:cs="Calibri"/>
          <w:noProof/>
          <w:sz w:val="32"/>
          <w:szCs w:val="32"/>
        </w:rPr>
        <w:drawing>
          <wp:inline distT="114300" distB="114300" distL="114300" distR="114300" wp14:anchorId="3E0881A6" wp14:editId="67629F16">
            <wp:extent cx="4643438" cy="3218114"/>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4"/>
                    <a:srcRect/>
                    <a:stretch>
                      <a:fillRect/>
                    </a:stretch>
                  </pic:blipFill>
                  <pic:spPr>
                    <a:xfrm>
                      <a:off x="0" y="0"/>
                      <a:ext cx="4643438" cy="3218114"/>
                    </a:xfrm>
                    <a:prstGeom prst="rect">
                      <a:avLst/>
                    </a:prstGeom>
                    <a:ln/>
                  </pic:spPr>
                </pic:pic>
              </a:graphicData>
            </a:graphic>
          </wp:inline>
        </w:drawing>
      </w:r>
    </w:p>
    <w:sectPr w:rsidR="00464DC1">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auto"/>
    <w:pitch w:val="default"/>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DC1"/>
    <w:rsid w:val="00010A5F"/>
    <w:rsid w:val="00464DC1"/>
    <w:rsid w:val="006F3529"/>
    <w:rsid w:val="00D73B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72966255"/>
  <w15:docId w15:val="{9D62E1DA-88AE-D54A-ABE1-FE472329F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1271</Words>
  <Characters>7248</Characters>
  <Application>Microsoft Office Word</Application>
  <DocSecurity>0</DocSecurity>
  <Lines>60</Lines>
  <Paragraphs>17</Paragraphs>
  <ScaleCrop>false</ScaleCrop>
  <Company/>
  <LinksUpToDate>false</LinksUpToDate>
  <CharactersWithSpaces>8502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4</cp:revision>
  <dcterms:created xsi:type="dcterms:W3CDTF">2022-12-31T00:15:00Z</dcterms:created>
  <dcterms:modified xsi:type="dcterms:W3CDTF">2022-12-31T00:19:00Z</dcterms:modified>
</cp:coreProperties>
</file>